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A7A" w:rsidRPr="005E0ACD" w:rsidRDefault="009B79C6" w:rsidP="00CD6105">
      <w:pPr>
        <w:spacing w:after="0" w:line="240" w:lineRule="auto"/>
        <w:jc w:val="center"/>
        <w:rPr>
          <w:rFonts w:ascii="微软雅黑" w:eastAsia="微软雅黑" w:hAnsi="微软雅黑"/>
          <w:sz w:val="32"/>
          <w:szCs w:val="32"/>
        </w:rPr>
      </w:pPr>
      <w:r w:rsidRPr="005E0ACD">
        <w:rPr>
          <w:rFonts w:ascii="微软雅黑" w:eastAsia="微软雅黑" w:hAnsi="微软雅黑" w:hint="eastAsia"/>
          <w:sz w:val="32"/>
          <w:szCs w:val="32"/>
        </w:rPr>
        <w:t>土木工程国家级实验教学示范中心2022年度开放</w:t>
      </w:r>
      <w:r w:rsidR="00672225" w:rsidRPr="005E0ACD">
        <w:rPr>
          <w:rFonts w:ascii="微软雅黑" w:eastAsia="微软雅黑" w:hAnsi="微软雅黑" w:hint="eastAsia"/>
          <w:sz w:val="32"/>
          <w:szCs w:val="32"/>
        </w:rPr>
        <w:t>课题</w:t>
      </w:r>
    </w:p>
    <w:p w:rsidR="009B79C6" w:rsidRPr="005E0ACD" w:rsidRDefault="00BF1195" w:rsidP="00CD6105">
      <w:pPr>
        <w:spacing w:after="0" w:line="240" w:lineRule="auto"/>
        <w:jc w:val="center"/>
        <w:rPr>
          <w:rFonts w:ascii="微软雅黑" w:eastAsia="微软雅黑" w:hAnsi="微软雅黑"/>
          <w:sz w:val="32"/>
          <w:szCs w:val="32"/>
        </w:rPr>
      </w:pPr>
      <w:r w:rsidRPr="005E0ACD">
        <w:rPr>
          <w:rFonts w:ascii="微软雅黑" w:eastAsia="微软雅黑" w:hAnsi="微软雅黑" w:hint="eastAsia"/>
          <w:sz w:val="32"/>
          <w:szCs w:val="32"/>
        </w:rPr>
        <w:t>公告与</w:t>
      </w:r>
      <w:r w:rsidR="00EE5869">
        <w:rPr>
          <w:rFonts w:ascii="微软雅黑" w:eastAsia="微软雅黑" w:hAnsi="微软雅黑" w:hint="eastAsia"/>
          <w:sz w:val="32"/>
          <w:szCs w:val="32"/>
        </w:rPr>
        <w:t>申请</w:t>
      </w:r>
      <w:r w:rsidR="009B79C6" w:rsidRPr="005E0ACD">
        <w:rPr>
          <w:rFonts w:ascii="微软雅黑" w:eastAsia="微软雅黑" w:hAnsi="微软雅黑" w:hint="eastAsia"/>
          <w:sz w:val="32"/>
          <w:szCs w:val="32"/>
        </w:rPr>
        <w:t>指南</w:t>
      </w:r>
    </w:p>
    <w:p w:rsidR="00CD6105" w:rsidRPr="00CD6105" w:rsidRDefault="00CD6105" w:rsidP="00CD6105">
      <w:pPr>
        <w:spacing w:after="0" w:line="240" w:lineRule="auto"/>
        <w:jc w:val="center"/>
        <w:rPr>
          <w:rFonts w:ascii="微软雅黑" w:eastAsia="微软雅黑" w:hAnsi="微软雅黑"/>
          <w:sz w:val="32"/>
          <w:szCs w:val="32"/>
        </w:rPr>
      </w:pPr>
    </w:p>
    <w:p w:rsidR="00B53409" w:rsidRDefault="00B53409" w:rsidP="00A06847">
      <w:pPr>
        <w:ind w:firstLineChars="193" w:firstLine="425"/>
        <w:jc w:val="both"/>
        <w:rPr>
          <w:rFonts w:ascii="微软雅黑" w:eastAsia="微软雅黑" w:hAnsi="微软雅黑"/>
        </w:rPr>
      </w:pPr>
      <w:r w:rsidRPr="00CD6105">
        <w:rPr>
          <w:rFonts w:ascii="微软雅黑" w:eastAsia="微软雅黑" w:hAnsi="微软雅黑" w:hint="eastAsia"/>
        </w:rPr>
        <w:t>《土木工程国家级实验教学示范中心2022年度开放</w:t>
      </w:r>
      <w:r w:rsidR="00672225">
        <w:rPr>
          <w:rFonts w:ascii="微软雅黑" w:eastAsia="微软雅黑" w:hAnsi="微软雅黑" w:hint="eastAsia"/>
        </w:rPr>
        <w:t>课题</w:t>
      </w:r>
      <w:r w:rsidR="00EE5869">
        <w:rPr>
          <w:rFonts w:ascii="微软雅黑" w:eastAsia="微软雅黑" w:hAnsi="微软雅黑" w:hint="eastAsia"/>
        </w:rPr>
        <w:t>申请</w:t>
      </w:r>
      <w:r w:rsidRPr="00CD6105">
        <w:rPr>
          <w:rFonts w:ascii="微软雅黑" w:eastAsia="微软雅黑" w:hAnsi="微软雅黑" w:hint="eastAsia"/>
        </w:rPr>
        <w:t>指南》经</w:t>
      </w:r>
      <w:r w:rsidR="000A00E6" w:rsidRPr="00CD6105">
        <w:rPr>
          <w:rFonts w:ascii="微软雅黑" w:eastAsia="微软雅黑" w:hAnsi="微软雅黑" w:hint="eastAsia"/>
        </w:rPr>
        <w:t>土建学院</w:t>
      </w:r>
      <w:r w:rsidRPr="00CD6105">
        <w:rPr>
          <w:rFonts w:ascii="微软雅黑" w:eastAsia="微软雅黑" w:hAnsi="微软雅黑" w:hint="eastAsia"/>
        </w:rPr>
        <w:t>实验中心学术</w:t>
      </w:r>
      <w:r w:rsidR="00F6502E">
        <w:rPr>
          <w:rFonts w:ascii="微软雅黑" w:eastAsia="微软雅黑" w:hAnsi="微软雅黑" w:hint="eastAsia"/>
        </w:rPr>
        <w:t>分委</w:t>
      </w:r>
      <w:r w:rsidRPr="00CD6105">
        <w:rPr>
          <w:rFonts w:ascii="微软雅黑" w:eastAsia="微软雅黑" w:hAnsi="微软雅黑" w:hint="eastAsia"/>
        </w:rPr>
        <w:t>会同意，即日公开发布。现将开放</w:t>
      </w:r>
      <w:r w:rsidR="00672225" w:rsidRPr="00672225">
        <w:rPr>
          <w:rFonts w:ascii="微软雅黑" w:eastAsia="微软雅黑" w:hAnsi="微软雅黑" w:hint="eastAsia"/>
        </w:rPr>
        <w:t>课题</w:t>
      </w:r>
      <w:r w:rsidR="00EE5869">
        <w:rPr>
          <w:rFonts w:ascii="微软雅黑" w:eastAsia="微软雅黑" w:hAnsi="微软雅黑" w:hint="eastAsia"/>
        </w:rPr>
        <w:t>申请</w:t>
      </w:r>
      <w:r w:rsidRPr="00CD6105">
        <w:rPr>
          <w:rFonts w:ascii="微软雅黑" w:eastAsia="微软雅黑" w:hAnsi="微软雅黑" w:hint="eastAsia"/>
        </w:rPr>
        <w:t>的有关事宜公告如下：</w:t>
      </w:r>
    </w:p>
    <w:p w:rsidR="00F6502E" w:rsidRPr="00CD6105" w:rsidRDefault="00F6502E" w:rsidP="00CD6105">
      <w:pPr>
        <w:jc w:val="both"/>
        <w:rPr>
          <w:rFonts w:ascii="微软雅黑" w:eastAsia="微软雅黑" w:hAnsi="微软雅黑"/>
        </w:rPr>
      </w:pPr>
    </w:p>
    <w:p w:rsidR="00B53409" w:rsidRPr="00CD6105" w:rsidRDefault="00B53409" w:rsidP="00302EA8">
      <w:pPr>
        <w:jc w:val="both"/>
        <w:rPr>
          <w:rFonts w:ascii="微软雅黑" w:eastAsia="微软雅黑" w:hAnsi="微软雅黑"/>
        </w:rPr>
      </w:pPr>
      <w:r w:rsidRPr="00CD6105">
        <w:rPr>
          <w:rFonts w:ascii="微软雅黑" w:eastAsia="微软雅黑" w:hAnsi="微软雅黑" w:hint="eastAsia"/>
        </w:rPr>
        <w:t>一、</w:t>
      </w:r>
      <w:r w:rsidR="000A00E6" w:rsidRPr="00CD6105">
        <w:rPr>
          <w:rFonts w:ascii="微软雅黑" w:eastAsia="微软雅黑" w:hAnsi="微软雅黑" w:hint="eastAsia"/>
        </w:rPr>
        <w:t>土木工程国家级实验教学示范中心</w:t>
      </w:r>
      <w:r w:rsidRPr="00CD6105">
        <w:rPr>
          <w:rFonts w:ascii="微软雅黑" w:eastAsia="微软雅黑" w:hAnsi="微软雅黑" w:hint="eastAsia"/>
        </w:rPr>
        <w:t>开放</w:t>
      </w:r>
      <w:r w:rsidR="00672225">
        <w:rPr>
          <w:rFonts w:ascii="微软雅黑" w:eastAsia="微软雅黑" w:hAnsi="微软雅黑" w:hint="eastAsia"/>
        </w:rPr>
        <w:t>课题</w:t>
      </w:r>
      <w:r w:rsidRPr="00CD6105">
        <w:rPr>
          <w:rFonts w:ascii="微软雅黑" w:eastAsia="微软雅黑" w:hAnsi="微软雅黑" w:hint="eastAsia"/>
        </w:rPr>
        <w:t xml:space="preserve">立项指导思想：      </w:t>
      </w:r>
    </w:p>
    <w:p w:rsidR="00B53409" w:rsidRDefault="00DB00A2" w:rsidP="00A06847">
      <w:pPr>
        <w:ind w:firstLine="426"/>
        <w:jc w:val="both"/>
        <w:rPr>
          <w:rFonts w:ascii="微软雅黑" w:eastAsia="微软雅黑" w:hAnsi="微软雅黑"/>
        </w:rPr>
      </w:pPr>
      <w:r w:rsidRPr="00CD6105">
        <w:rPr>
          <w:rFonts w:ascii="微软雅黑" w:eastAsia="微软雅黑" w:hAnsi="微软雅黑" w:hint="eastAsia"/>
        </w:rPr>
        <w:t>为满足土木工程各专业本科生的实验教学任务</w:t>
      </w:r>
      <w:r w:rsidR="00FF48C6">
        <w:rPr>
          <w:rFonts w:ascii="微软雅黑" w:eastAsia="微软雅黑" w:hAnsi="微软雅黑" w:hint="eastAsia"/>
        </w:rPr>
        <w:t>，建设</w:t>
      </w:r>
      <w:r w:rsidRPr="00CD6105">
        <w:rPr>
          <w:rFonts w:ascii="微软雅黑" w:eastAsia="微软雅黑" w:hAnsi="微软雅黑" w:hint="eastAsia"/>
        </w:rPr>
        <w:t>有利于培养学生实践能力和创新能力的完整系统的教学实验室架构和体系，建成实验环境优良、管理体制健全、仪器设备先进、实验资源共享、开放服务、高效运行的土木工程国家级实验教学示范中心和实验平台，设立土木工程国家级实验教学示范中心开放</w:t>
      </w:r>
      <w:r w:rsidR="00672225" w:rsidRPr="00672225">
        <w:rPr>
          <w:rFonts w:ascii="微软雅黑" w:eastAsia="微软雅黑" w:hAnsi="微软雅黑" w:hint="eastAsia"/>
        </w:rPr>
        <w:t>课题</w:t>
      </w:r>
      <w:r w:rsidRPr="00CD6105">
        <w:rPr>
          <w:rFonts w:ascii="微软雅黑" w:eastAsia="微软雅黑" w:hAnsi="微软雅黑" w:hint="eastAsia"/>
        </w:rPr>
        <w:t>。</w:t>
      </w:r>
    </w:p>
    <w:p w:rsidR="00F6502E" w:rsidRPr="00CD6105" w:rsidRDefault="00F6502E" w:rsidP="00CD6105">
      <w:pPr>
        <w:ind w:firstLine="720"/>
        <w:jc w:val="both"/>
        <w:rPr>
          <w:rFonts w:ascii="微软雅黑" w:eastAsia="微软雅黑" w:hAnsi="微软雅黑"/>
        </w:rPr>
      </w:pPr>
    </w:p>
    <w:p w:rsidR="00B53409" w:rsidRPr="00CD6105" w:rsidRDefault="00B53409" w:rsidP="00302EA8">
      <w:pPr>
        <w:jc w:val="both"/>
        <w:rPr>
          <w:rFonts w:ascii="微软雅黑" w:eastAsia="微软雅黑" w:hAnsi="微软雅黑"/>
        </w:rPr>
      </w:pPr>
      <w:r w:rsidRPr="00CD6105">
        <w:rPr>
          <w:rFonts w:ascii="微软雅黑" w:eastAsia="微软雅黑" w:hAnsi="微软雅黑" w:hint="eastAsia"/>
        </w:rPr>
        <w:t>二、开放</w:t>
      </w:r>
      <w:r w:rsidR="00672225" w:rsidRPr="00672225">
        <w:rPr>
          <w:rFonts w:ascii="微软雅黑" w:eastAsia="微软雅黑" w:hAnsi="微软雅黑" w:hint="eastAsia"/>
        </w:rPr>
        <w:t>课题</w:t>
      </w:r>
      <w:r w:rsidRPr="00CD6105">
        <w:rPr>
          <w:rFonts w:ascii="微软雅黑" w:eastAsia="微软雅黑" w:hAnsi="微软雅黑" w:hint="eastAsia"/>
        </w:rPr>
        <w:t>申请资助的对象和条件：</w:t>
      </w:r>
    </w:p>
    <w:p w:rsidR="00B53409" w:rsidRPr="00CD6105" w:rsidRDefault="00B53409" w:rsidP="00302EA8">
      <w:pPr>
        <w:jc w:val="both"/>
        <w:rPr>
          <w:rFonts w:ascii="微软雅黑" w:eastAsia="微软雅黑" w:hAnsi="微软雅黑"/>
        </w:rPr>
      </w:pPr>
      <w:r w:rsidRPr="00CD6105">
        <w:rPr>
          <w:rFonts w:ascii="微软雅黑" w:eastAsia="微软雅黑" w:hAnsi="微软雅黑" w:hint="eastAsia"/>
        </w:rPr>
        <w:t>1、面向</w:t>
      </w:r>
      <w:r w:rsidR="00FA49C0" w:rsidRPr="00CD6105">
        <w:rPr>
          <w:rFonts w:ascii="微软雅黑" w:eastAsia="微软雅黑" w:hAnsi="微软雅黑" w:hint="eastAsia"/>
        </w:rPr>
        <w:t>土木建筑工程学院</w:t>
      </w:r>
      <w:r w:rsidRPr="00CD6105">
        <w:rPr>
          <w:rFonts w:ascii="微软雅黑" w:eastAsia="微软雅黑" w:hAnsi="微软雅黑" w:hint="eastAsia"/>
        </w:rPr>
        <w:t>从事</w:t>
      </w:r>
      <w:r w:rsidR="00FA49C0" w:rsidRPr="00CD6105">
        <w:rPr>
          <w:rFonts w:ascii="微软雅黑" w:eastAsia="微软雅黑" w:hAnsi="微软雅黑" w:hint="eastAsia"/>
        </w:rPr>
        <w:t>实验教学相关的教师和实验技术人员</w:t>
      </w:r>
      <w:r w:rsidRPr="00CD6105">
        <w:rPr>
          <w:rFonts w:ascii="微软雅黑" w:eastAsia="微软雅黑" w:hAnsi="微软雅黑" w:hint="eastAsia"/>
        </w:rPr>
        <w:t>。</w:t>
      </w:r>
    </w:p>
    <w:p w:rsidR="00B53409" w:rsidRPr="00CD6105" w:rsidRDefault="00B53409" w:rsidP="00302EA8">
      <w:pPr>
        <w:jc w:val="both"/>
        <w:rPr>
          <w:rFonts w:ascii="微软雅黑" w:eastAsia="微软雅黑" w:hAnsi="微软雅黑"/>
        </w:rPr>
      </w:pPr>
      <w:r w:rsidRPr="00CD6105">
        <w:rPr>
          <w:rFonts w:ascii="微软雅黑" w:eastAsia="微软雅黑" w:hAnsi="微软雅黑" w:hint="eastAsia"/>
        </w:rPr>
        <w:t>2</w:t>
      </w:r>
      <w:r w:rsidR="00CD6105" w:rsidRPr="00CD6105">
        <w:rPr>
          <w:rFonts w:ascii="微软雅黑" w:eastAsia="微软雅黑" w:hAnsi="微软雅黑" w:hint="eastAsia"/>
        </w:rPr>
        <w:t>、课题组由课题负责人</w:t>
      </w:r>
      <w:r w:rsidRPr="00CD6105">
        <w:rPr>
          <w:rFonts w:ascii="微软雅黑" w:eastAsia="微软雅黑" w:hAnsi="微软雅黑" w:hint="eastAsia"/>
        </w:rPr>
        <w:t>、课题组成员组成。1人只能主持</w:t>
      </w:r>
      <w:r w:rsidR="00CD6105" w:rsidRPr="00CD6105">
        <w:rPr>
          <w:rFonts w:ascii="微软雅黑" w:eastAsia="微软雅黑" w:hAnsi="微软雅黑" w:hint="eastAsia"/>
        </w:rPr>
        <w:t>1</w:t>
      </w:r>
      <w:r w:rsidRPr="00CD6105">
        <w:rPr>
          <w:rFonts w:ascii="微软雅黑" w:eastAsia="微软雅黑" w:hAnsi="微软雅黑" w:hint="eastAsia"/>
        </w:rPr>
        <w:t>和参与共计2项项目，不符合要求的申请将不予评审。课题组设</w:t>
      </w:r>
      <w:r w:rsidR="00CD6105" w:rsidRPr="00CD6105">
        <w:rPr>
          <w:rFonts w:ascii="微软雅黑" w:eastAsia="微软雅黑" w:hAnsi="微软雅黑" w:hint="eastAsia"/>
        </w:rPr>
        <w:t>负责人1</w:t>
      </w:r>
      <w:r w:rsidRPr="00CD6105">
        <w:rPr>
          <w:rFonts w:ascii="微软雅黑" w:eastAsia="微软雅黑" w:hAnsi="微软雅黑" w:hint="eastAsia"/>
        </w:rPr>
        <w:t>人，不支持无课题组成员的课题</w:t>
      </w:r>
      <w:r w:rsidR="00EE5869">
        <w:rPr>
          <w:rFonts w:ascii="微软雅黑" w:eastAsia="微软雅黑" w:hAnsi="微软雅黑" w:hint="eastAsia"/>
        </w:rPr>
        <w:t>申请</w:t>
      </w:r>
      <w:r w:rsidRPr="00CD6105">
        <w:rPr>
          <w:rFonts w:ascii="微软雅黑" w:eastAsia="微软雅黑" w:hAnsi="微软雅黑" w:hint="eastAsia"/>
        </w:rPr>
        <w:t>。课题</w:t>
      </w:r>
      <w:r w:rsidR="00CD6105" w:rsidRPr="00CD6105">
        <w:rPr>
          <w:rFonts w:ascii="微软雅黑" w:eastAsia="微软雅黑" w:hAnsi="微软雅黑" w:hint="eastAsia"/>
        </w:rPr>
        <w:t>负责人</w:t>
      </w:r>
      <w:r w:rsidRPr="00CD6105">
        <w:rPr>
          <w:rFonts w:ascii="微软雅黑" w:eastAsia="微软雅黑" w:hAnsi="微软雅黑" w:hint="eastAsia"/>
        </w:rPr>
        <w:t>(含</w:t>
      </w:r>
      <w:r w:rsidR="00EE5869">
        <w:rPr>
          <w:rFonts w:ascii="微软雅黑" w:eastAsia="微软雅黑" w:hAnsi="微软雅黑" w:hint="eastAsia"/>
        </w:rPr>
        <w:t>申请</w:t>
      </w:r>
      <w:r w:rsidRPr="00CD6105">
        <w:rPr>
          <w:rFonts w:ascii="微软雅黑" w:eastAsia="微软雅黑" w:hAnsi="微软雅黑" w:hint="eastAsia"/>
        </w:rPr>
        <w:t>课题组成员)要恪守学术规范和科研诚信。</w:t>
      </w:r>
    </w:p>
    <w:p w:rsidR="00B53409" w:rsidRPr="00CD6105" w:rsidRDefault="00B53409" w:rsidP="00302EA8">
      <w:pPr>
        <w:jc w:val="both"/>
        <w:rPr>
          <w:rFonts w:ascii="微软雅黑" w:eastAsia="微软雅黑" w:hAnsi="微软雅黑"/>
        </w:rPr>
      </w:pPr>
      <w:r w:rsidRPr="00CD6105">
        <w:rPr>
          <w:rFonts w:ascii="微软雅黑" w:eastAsia="微软雅黑" w:hAnsi="微软雅黑" w:hint="eastAsia"/>
        </w:rPr>
        <w:t>3、申请者作为课题负责人，凡有</w:t>
      </w:r>
      <w:r w:rsidR="00C32D2A" w:rsidRPr="00C32D2A">
        <w:rPr>
          <w:rFonts w:ascii="微软雅黑" w:eastAsia="微软雅黑" w:hAnsi="微软雅黑" w:hint="eastAsia"/>
        </w:rPr>
        <w:t>示范中心开放</w:t>
      </w:r>
      <w:r w:rsidR="00672225" w:rsidRPr="00672225">
        <w:rPr>
          <w:rFonts w:ascii="微软雅黑" w:eastAsia="微软雅黑" w:hAnsi="微软雅黑" w:hint="eastAsia"/>
        </w:rPr>
        <w:t>课题</w:t>
      </w:r>
      <w:r w:rsidRPr="00CD6105">
        <w:rPr>
          <w:rFonts w:ascii="微软雅黑" w:eastAsia="微软雅黑" w:hAnsi="微软雅黑" w:hint="eastAsia"/>
        </w:rPr>
        <w:t>未结题者不得</w:t>
      </w:r>
      <w:r w:rsidR="00EE5869">
        <w:rPr>
          <w:rFonts w:ascii="微软雅黑" w:eastAsia="微软雅黑" w:hAnsi="微软雅黑" w:hint="eastAsia"/>
        </w:rPr>
        <w:t>申请</w:t>
      </w:r>
      <w:r w:rsidRPr="00CD6105">
        <w:rPr>
          <w:rFonts w:ascii="微软雅黑" w:eastAsia="微软雅黑" w:hAnsi="微软雅黑" w:hint="eastAsia"/>
        </w:rPr>
        <w:t>。申请人须有博士学位或高级职称，否则需两位高级职称专家推荐，并填写项目</w:t>
      </w:r>
      <w:r w:rsidR="00EE5869">
        <w:rPr>
          <w:rFonts w:ascii="微软雅黑" w:eastAsia="微软雅黑" w:hAnsi="微软雅黑" w:hint="eastAsia"/>
        </w:rPr>
        <w:t>申请</w:t>
      </w:r>
      <w:r w:rsidRPr="00CD6105">
        <w:rPr>
          <w:rFonts w:ascii="微软雅黑" w:eastAsia="微软雅黑" w:hAnsi="微软雅黑" w:hint="eastAsia"/>
        </w:rPr>
        <w:t>推荐意见表。</w:t>
      </w:r>
    </w:p>
    <w:p w:rsidR="00B53409" w:rsidRPr="00CD6105" w:rsidRDefault="00C32D2A" w:rsidP="00302EA8">
      <w:pPr>
        <w:jc w:val="both"/>
        <w:rPr>
          <w:rFonts w:ascii="微软雅黑" w:eastAsia="微软雅黑" w:hAnsi="微软雅黑"/>
        </w:rPr>
      </w:pPr>
      <w:r>
        <w:rPr>
          <w:rFonts w:ascii="微软雅黑" w:eastAsia="微软雅黑" w:hAnsi="微软雅黑" w:hint="eastAsia"/>
        </w:rPr>
        <w:t>4</w:t>
      </w:r>
      <w:r w:rsidR="00B53409" w:rsidRPr="00CD6105">
        <w:rPr>
          <w:rFonts w:ascii="微软雅黑" w:eastAsia="微软雅黑" w:hAnsi="微软雅黑" w:hint="eastAsia"/>
        </w:rPr>
        <w:t>、开放</w:t>
      </w:r>
      <w:r w:rsidR="00672225" w:rsidRPr="00672225">
        <w:rPr>
          <w:rFonts w:ascii="微软雅黑" w:eastAsia="微软雅黑" w:hAnsi="微软雅黑" w:hint="eastAsia"/>
        </w:rPr>
        <w:t>课题</w:t>
      </w:r>
      <w:r w:rsidR="00B53409" w:rsidRPr="00CD6105">
        <w:rPr>
          <w:rFonts w:ascii="微软雅黑" w:eastAsia="微软雅黑" w:hAnsi="微软雅黑" w:hint="eastAsia"/>
        </w:rPr>
        <w:t>重点支持</w:t>
      </w:r>
      <w:r>
        <w:rPr>
          <w:rFonts w:ascii="微软雅黑" w:eastAsia="微软雅黑" w:hAnsi="微软雅黑" w:hint="eastAsia"/>
        </w:rPr>
        <w:t>实验教学相关</w:t>
      </w:r>
      <w:r w:rsidR="00B53409" w:rsidRPr="00CD6105">
        <w:rPr>
          <w:rFonts w:ascii="微软雅黑" w:eastAsia="微软雅黑" w:hAnsi="微软雅黑" w:hint="eastAsia"/>
        </w:rPr>
        <w:t>项目。</w:t>
      </w:r>
    </w:p>
    <w:p w:rsidR="00B53409" w:rsidRPr="00CD6105" w:rsidRDefault="00C32D2A" w:rsidP="00302EA8">
      <w:pPr>
        <w:jc w:val="both"/>
        <w:rPr>
          <w:rFonts w:ascii="微软雅黑" w:eastAsia="微软雅黑" w:hAnsi="微软雅黑"/>
        </w:rPr>
      </w:pPr>
      <w:r>
        <w:rPr>
          <w:rFonts w:ascii="微软雅黑" w:eastAsia="微软雅黑" w:hAnsi="微软雅黑" w:hint="eastAsia"/>
        </w:rPr>
        <w:t>5、</w:t>
      </w:r>
      <w:r w:rsidR="00B53409" w:rsidRPr="00CD6105">
        <w:rPr>
          <w:rFonts w:ascii="微软雅黑" w:eastAsia="微软雅黑" w:hAnsi="微软雅黑" w:hint="eastAsia"/>
        </w:rPr>
        <w:t>项目成果考核指标除需满足</w:t>
      </w:r>
      <w:r>
        <w:rPr>
          <w:rFonts w:ascii="微软雅黑" w:eastAsia="微软雅黑" w:hAnsi="微软雅黑" w:hint="eastAsia"/>
        </w:rPr>
        <w:t>结题指标</w:t>
      </w:r>
      <w:r w:rsidR="00FF48C6">
        <w:rPr>
          <w:rFonts w:ascii="微软雅黑" w:eastAsia="微软雅黑" w:hAnsi="微软雅黑" w:hint="eastAsia"/>
        </w:rPr>
        <w:t>外</w:t>
      </w:r>
      <w:r w:rsidR="00B53409" w:rsidRPr="00CD6105">
        <w:rPr>
          <w:rFonts w:ascii="微软雅黑" w:eastAsia="微软雅黑" w:hAnsi="微软雅黑" w:hint="eastAsia"/>
        </w:rPr>
        <w:t>，</w:t>
      </w:r>
      <w:r w:rsidR="00FF48C6">
        <w:rPr>
          <w:rFonts w:ascii="微软雅黑" w:eastAsia="微软雅黑" w:hAnsi="微软雅黑" w:hint="eastAsia"/>
        </w:rPr>
        <w:t>需</w:t>
      </w:r>
      <w:r>
        <w:rPr>
          <w:rFonts w:ascii="微软雅黑" w:eastAsia="微软雅黑" w:hAnsi="微软雅黑" w:hint="eastAsia"/>
        </w:rPr>
        <w:t>通过</w:t>
      </w:r>
      <w:r w:rsidRPr="00C32D2A">
        <w:rPr>
          <w:rFonts w:ascii="微软雅黑" w:eastAsia="微软雅黑" w:hAnsi="微软雅黑" w:hint="eastAsia"/>
        </w:rPr>
        <w:t>土木工程国家级实验教学示范中心开放</w:t>
      </w:r>
      <w:r w:rsidR="00672225" w:rsidRPr="00672225">
        <w:rPr>
          <w:rFonts w:ascii="微软雅黑" w:eastAsia="微软雅黑" w:hAnsi="微软雅黑" w:hint="eastAsia"/>
        </w:rPr>
        <w:t>课题</w:t>
      </w:r>
      <w:r>
        <w:rPr>
          <w:rFonts w:ascii="微软雅黑" w:eastAsia="微软雅黑" w:hAnsi="微软雅黑" w:hint="eastAsia"/>
        </w:rPr>
        <w:t>审查合格后</w:t>
      </w:r>
      <w:r w:rsidR="00FF48C6">
        <w:rPr>
          <w:rFonts w:ascii="微软雅黑" w:eastAsia="微软雅黑" w:hAnsi="微软雅黑" w:hint="eastAsia"/>
        </w:rPr>
        <w:t>方</w:t>
      </w:r>
      <w:r>
        <w:rPr>
          <w:rFonts w:ascii="微软雅黑" w:eastAsia="微软雅黑" w:hAnsi="微软雅黑" w:hint="eastAsia"/>
        </w:rPr>
        <w:t>可结题。</w:t>
      </w:r>
    </w:p>
    <w:p w:rsidR="00B53409" w:rsidRPr="00CD6105" w:rsidRDefault="00C32D2A" w:rsidP="00302EA8">
      <w:pPr>
        <w:jc w:val="both"/>
        <w:rPr>
          <w:rFonts w:ascii="微软雅黑" w:eastAsia="微软雅黑" w:hAnsi="微软雅黑"/>
        </w:rPr>
      </w:pPr>
      <w:r>
        <w:rPr>
          <w:rFonts w:ascii="微软雅黑" w:eastAsia="微软雅黑" w:hAnsi="微软雅黑" w:hint="eastAsia"/>
        </w:rPr>
        <w:t>6</w:t>
      </w:r>
      <w:r w:rsidR="00B53409" w:rsidRPr="00CD6105">
        <w:rPr>
          <w:rFonts w:ascii="微软雅黑" w:eastAsia="微软雅黑" w:hAnsi="微软雅黑" w:hint="eastAsia"/>
        </w:rPr>
        <w:t>、资助经费，项目资助2～</w:t>
      </w:r>
      <w:r w:rsidR="00AA54BA">
        <w:rPr>
          <w:rFonts w:ascii="微软雅黑" w:eastAsia="微软雅黑" w:hAnsi="微软雅黑" w:hint="eastAsia"/>
        </w:rPr>
        <w:t>3</w:t>
      </w:r>
      <w:r w:rsidR="00B53409" w:rsidRPr="00CD6105">
        <w:rPr>
          <w:rFonts w:ascii="微软雅黑" w:eastAsia="微软雅黑" w:hAnsi="微软雅黑" w:hint="eastAsia"/>
        </w:rPr>
        <w:t>万/项。</w:t>
      </w:r>
      <w:r w:rsidR="000A00E6" w:rsidRPr="00294D3D">
        <w:rPr>
          <w:rFonts w:ascii="微软雅黑" w:eastAsia="微软雅黑" w:hAnsi="微软雅黑" w:hint="eastAsia"/>
        </w:rPr>
        <w:t>经费使用应满足</w:t>
      </w:r>
      <w:r w:rsidRPr="00294D3D">
        <w:rPr>
          <w:rFonts w:ascii="微软雅黑" w:eastAsia="微软雅黑" w:hAnsi="微软雅黑" w:hint="eastAsia"/>
        </w:rPr>
        <w:t>北京交通大学</w:t>
      </w:r>
      <w:r w:rsidR="000A00E6" w:rsidRPr="00294D3D">
        <w:rPr>
          <w:rFonts w:ascii="微软雅黑" w:eastAsia="微软雅黑" w:hAnsi="微软雅黑" w:hint="eastAsia"/>
        </w:rPr>
        <w:t>颁发的《</w:t>
      </w:r>
      <w:r w:rsidR="000A00E6" w:rsidRPr="00294D3D">
        <w:rPr>
          <w:rFonts w:ascii="微软雅黑" w:eastAsia="微软雅黑" w:hAnsi="微软雅黑"/>
        </w:rPr>
        <w:t>上水平本科教学实验室、实习实训基地专项运行经费管理办法</w:t>
      </w:r>
      <w:r w:rsidR="000A00E6" w:rsidRPr="00294D3D">
        <w:rPr>
          <w:rFonts w:ascii="微软雅黑" w:eastAsia="微软雅黑" w:hAnsi="微软雅黑" w:hint="eastAsia"/>
        </w:rPr>
        <w:t>》以及《土木工程国家级实验教学示范中心专项运行经费使用细则》</w:t>
      </w:r>
      <w:r w:rsidR="00FF48C6">
        <w:rPr>
          <w:rFonts w:ascii="微软雅黑" w:eastAsia="微软雅黑" w:hAnsi="微软雅黑" w:hint="eastAsia"/>
        </w:rPr>
        <w:t>等相关规定</w:t>
      </w:r>
      <w:r w:rsidR="000A00E6" w:rsidRPr="00294D3D">
        <w:rPr>
          <w:rFonts w:ascii="微软雅黑" w:eastAsia="微软雅黑" w:hAnsi="微软雅黑" w:hint="eastAsia"/>
        </w:rPr>
        <w:t>。</w:t>
      </w:r>
    </w:p>
    <w:p w:rsidR="00B53409" w:rsidRPr="00CD6105" w:rsidRDefault="00823A24" w:rsidP="00302EA8">
      <w:pPr>
        <w:jc w:val="both"/>
        <w:rPr>
          <w:rFonts w:ascii="微软雅黑" w:eastAsia="微软雅黑" w:hAnsi="微软雅黑"/>
        </w:rPr>
      </w:pPr>
      <w:r>
        <w:rPr>
          <w:rFonts w:ascii="微软雅黑" w:eastAsia="微软雅黑" w:hAnsi="微软雅黑" w:hint="eastAsia"/>
        </w:rPr>
        <w:lastRenderedPageBreak/>
        <w:t>7</w:t>
      </w:r>
      <w:r w:rsidR="00B53409" w:rsidRPr="00CD6105">
        <w:rPr>
          <w:rFonts w:ascii="微软雅黑" w:eastAsia="微软雅黑" w:hAnsi="微软雅黑" w:hint="eastAsia"/>
        </w:rPr>
        <w:t>、项目研究成果的所有权为</w:t>
      </w:r>
      <w:r w:rsidRPr="00823A24">
        <w:rPr>
          <w:rFonts w:ascii="微软雅黑" w:eastAsia="微软雅黑" w:hAnsi="微软雅黑" w:hint="eastAsia"/>
        </w:rPr>
        <w:t>土木工程国家级实验教学示范中心</w:t>
      </w:r>
      <w:r>
        <w:rPr>
          <w:rFonts w:ascii="微软雅黑" w:eastAsia="微软雅黑" w:hAnsi="微软雅黑" w:hint="eastAsia"/>
        </w:rPr>
        <w:t>与申请人员</w:t>
      </w:r>
      <w:r w:rsidR="00B53409" w:rsidRPr="00CD6105">
        <w:rPr>
          <w:rFonts w:ascii="微软雅黑" w:eastAsia="微软雅黑" w:hAnsi="微软雅黑" w:hint="eastAsia"/>
        </w:rPr>
        <w:t>共享。所有成果须标注“</w:t>
      </w:r>
      <w:r w:rsidRPr="00823A24">
        <w:rPr>
          <w:rFonts w:ascii="微软雅黑" w:eastAsia="微软雅黑" w:hAnsi="微软雅黑" w:hint="eastAsia"/>
        </w:rPr>
        <w:t>土木工程国家级实验教学示范中心</w:t>
      </w:r>
      <w:r>
        <w:rPr>
          <w:rFonts w:ascii="微软雅黑" w:eastAsia="微软雅黑" w:hAnsi="微软雅黑" w:hint="eastAsia"/>
        </w:rPr>
        <w:t>开放</w:t>
      </w:r>
      <w:r w:rsidR="00672225" w:rsidRPr="00672225">
        <w:rPr>
          <w:rFonts w:ascii="微软雅黑" w:eastAsia="微软雅黑" w:hAnsi="微软雅黑" w:hint="eastAsia"/>
        </w:rPr>
        <w:t>课题</w:t>
      </w:r>
      <w:r w:rsidR="00B53409" w:rsidRPr="00CD6105">
        <w:rPr>
          <w:rFonts w:ascii="微软雅黑" w:eastAsia="微软雅黑" w:hAnsi="微软雅黑" w:hint="eastAsia"/>
        </w:rPr>
        <w:t>资助”</w:t>
      </w:r>
      <w:r w:rsidR="00AA54BA">
        <w:rPr>
          <w:rFonts w:ascii="微软雅黑" w:eastAsia="微软雅黑" w:hAnsi="微软雅黑" w:hint="eastAsia"/>
        </w:rPr>
        <w:t>和项目编号</w:t>
      </w:r>
      <w:r w:rsidR="00B53409" w:rsidRPr="00CD6105">
        <w:rPr>
          <w:rFonts w:ascii="微软雅黑" w:eastAsia="微软雅黑" w:hAnsi="微软雅黑" w:hint="eastAsia"/>
        </w:rPr>
        <w:t>，否则项目研究成果不予认可。课题结束后，成果报告交</w:t>
      </w:r>
      <w:r w:rsidR="00AA54BA" w:rsidRPr="00AA54BA">
        <w:rPr>
          <w:rFonts w:ascii="微软雅黑" w:eastAsia="微软雅黑" w:hAnsi="微软雅黑" w:hint="eastAsia"/>
        </w:rPr>
        <w:t>土木工程国家级实验教学示范中心</w:t>
      </w:r>
      <w:r w:rsidR="00B53409" w:rsidRPr="00CD6105">
        <w:rPr>
          <w:rFonts w:ascii="微软雅黑" w:eastAsia="微软雅黑" w:hAnsi="微软雅黑" w:hint="eastAsia"/>
        </w:rPr>
        <w:t>归档。</w:t>
      </w:r>
    </w:p>
    <w:p w:rsidR="00B53409" w:rsidRPr="00CD6105" w:rsidRDefault="00AA54BA" w:rsidP="00302EA8">
      <w:pPr>
        <w:jc w:val="both"/>
        <w:rPr>
          <w:rFonts w:ascii="微软雅黑" w:eastAsia="微软雅黑" w:hAnsi="微软雅黑"/>
        </w:rPr>
      </w:pPr>
      <w:r>
        <w:rPr>
          <w:rFonts w:ascii="微软雅黑" w:eastAsia="微软雅黑" w:hAnsi="微软雅黑" w:hint="eastAsia"/>
        </w:rPr>
        <w:t>8</w:t>
      </w:r>
      <w:r w:rsidR="00B53409" w:rsidRPr="00CD6105">
        <w:rPr>
          <w:rFonts w:ascii="微软雅黑" w:eastAsia="微软雅黑" w:hAnsi="微软雅黑" w:hint="eastAsia"/>
        </w:rPr>
        <w:t>、项目的研究周期一般为</w:t>
      </w:r>
      <w:r>
        <w:rPr>
          <w:rFonts w:ascii="微软雅黑" w:eastAsia="微软雅黑" w:hAnsi="微软雅黑" w:hint="eastAsia"/>
        </w:rPr>
        <w:t>一</w:t>
      </w:r>
      <w:r w:rsidR="00B53409" w:rsidRPr="00CD6105">
        <w:rPr>
          <w:rFonts w:ascii="微软雅黑" w:eastAsia="微软雅黑" w:hAnsi="微软雅黑" w:hint="eastAsia"/>
        </w:rPr>
        <w:t>年。执行时间以项目下达时</w:t>
      </w:r>
      <w:r w:rsidR="00F6502E">
        <w:rPr>
          <w:rFonts w:ascii="微软雅黑" w:eastAsia="微软雅黑" w:hAnsi="微软雅黑" w:hint="eastAsia"/>
        </w:rPr>
        <w:t>间</w:t>
      </w:r>
      <w:r w:rsidR="00B53409" w:rsidRPr="00CD6105">
        <w:rPr>
          <w:rFonts w:ascii="微软雅黑" w:eastAsia="微软雅黑" w:hAnsi="微软雅黑" w:hint="eastAsia"/>
        </w:rPr>
        <w:t>为准。为规范项目管理，</w:t>
      </w:r>
      <w:r w:rsidR="00EE5869">
        <w:rPr>
          <w:rFonts w:ascii="微软雅黑" w:eastAsia="微软雅黑" w:hAnsi="微软雅黑" w:hint="eastAsia"/>
        </w:rPr>
        <w:t>申请表</w:t>
      </w:r>
      <w:r w:rsidR="00B53409" w:rsidRPr="00CD6105">
        <w:rPr>
          <w:rFonts w:ascii="微软雅黑" w:eastAsia="微软雅黑" w:hAnsi="微软雅黑" w:hint="eastAsia"/>
        </w:rPr>
        <w:t>中项目起止时间一律填：202</w:t>
      </w:r>
      <w:r>
        <w:rPr>
          <w:rFonts w:ascii="微软雅黑" w:eastAsia="微软雅黑" w:hAnsi="微软雅黑" w:hint="eastAsia"/>
        </w:rPr>
        <w:t>2</w:t>
      </w:r>
      <w:r w:rsidR="00B53409" w:rsidRPr="00CD6105">
        <w:rPr>
          <w:rFonts w:ascii="微软雅黑" w:eastAsia="微软雅黑" w:hAnsi="微软雅黑" w:hint="eastAsia"/>
        </w:rPr>
        <w:t>年</w:t>
      </w:r>
      <w:r>
        <w:rPr>
          <w:rFonts w:ascii="微软雅黑" w:eastAsia="微软雅黑" w:hAnsi="微软雅黑" w:hint="eastAsia"/>
        </w:rPr>
        <w:t>1</w:t>
      </w:r>
      <w:r w:rsidR="00B53409" w:rsidRPr="00CD6105">
        <w:rPr>
          <w:rFonts w:ascii="微软雅黑" w:eastAsia="微软雅黑" w:hAnsi="微软雅黑" w:hint="eastAsia"/>
        </w:rPr>
        <w:t>月1日至202</w:t>
      </w:r>
      <w:r>
        <w:rPr>
          <w:rFonts w:ascii="微软雅黑" w:eastAsia="微软雅黑" w:hAnsi="微软雅黑" w:hint="eastAsia"/>
        </w:rPr>
        <w:t>2</w:t>
      </w:r>
      <w:r w:rsidR="00B53409" w:rsidRPr="00CD6105">
        <w:rPr>
          <w:rFonts w:ascii="微软雅黑" w:eastAsia="微软雅黑" w:hAnsi="微软雅黑" w:hint="eastAsia"/>
        </w:rPr>
        <w:t>年</w:t>
      </w:r>
      <w:r>
        <w:rPr>
          <w:rFonts w:ascii="微软雅黑" w:eastAsia="微软雅黑" w:hAnsi="微软雅黑" w:hint="eastAsia"/>
        </w:rPr>
        <w:t>12</w:t>
      </w:r>
      <w:r w:rsidR="00B53409" w:rsidRPr="00CD6105">
        <w:rPr>
          <w:rFonts w:ascii="微软雅黑" w:eastAsia="微软雅黑" w:hAnsi="微软雅黑" w:hint="eastAsia"/>
        </w:rPr>
        <w:t>月31日。</w:t>
      </w:r>
    </w:p>
    <w:p w:rsidR="00B53409" w:rsidRPr="00CD6105" w:rsidRDefault="00AA54BA" w:rsidP="00302EA8">
      <w:pPr>
        <w:jc w:val="both"/>
        <w:rPr>
          <w:rFonts w:ascii="微软雅黑" w:eastAsia="微软雅黑" w:hAnsi="微软雅黑"/>
        </w:rPr>
      </w:pPr>
      <w:r>
        <w:rPr>
          <w:rFonts w:ascii="微软雅黑" w:eastAsia="微软雅黑" w:hAnsi="微软雅黑" w:hint="eastAsia"/>
        </w:rPr>
        <w:t>9</w:t>
      </w:r>
      <w:r w:rsidR="00B53409" w:rsidRPr="00CD6105">
        <w:rPr>
          <w:rFonts w:ascii="微软雅黑" w:eastAsia="微软雅黑" w:hAnsi="微软雅黑" w:hint="eastAsia"/>
        </w:rPr>
        <w:t>、</w:t>
      </w:r>
      <w:r w:rsidR="00EE5869">
        <w:rPr>
          <w:rFonts w:ascii="微软雅黑" w:eastAsia="微软雅黑" w:hAnsi="微软雅黑" w:hint="eastAsia"/>
        </w:rPr>
        <w:t>申请</w:t>
      </w:r>
      <w:r w:rsidR="00294D3D">
        <w:rPr>
          <w:rFonts w:ascii="微软雅黑" w:eastAsia="微软雅黑" w:hAnsi="微软雅黑" w:hint="eastAsia"/>
        </w:rPr>
        <w:t>人</w:t>
      </w:r>
      <w:r w:rsidR="00B53409" w:rsidRPr="00CD6105">
        <w:rPr>
          <w:rFonts w:ascii="微软雅黑" w:eastAsia="微软雅黑" w:hAnsi="微软雅黑" w:hint="eastAsia"/>
        </w:rPr>
        <w:t>在接到立项通知后一个月内完成计划任务书的填写，经盖章后交</w:t>
      </w:r>
      <w:r w:rsidR="00294D3D" w:rsidRPr="00294D3D">
        <w:rPr>
          <w:rFonts w:ascii="微软雅黑" w:eastAsia="微软雅黑" w:hAnsi="微软雅黑" w:hint="eastAsia"/>
        </w:rPr>
        <w:t>土木工程国家级实验教学示范中心</w:t>
      </w:r>
      <w:r w:rsidR="00B53409" w:rsidRPr="00CD6105">
        <w:rPr>
          <w:rFonts w:ascii="微软雅黑" w:eastAsia="微软雅黑" w:hAnsi="微软雅黑" w:hint="eastAsia"/>
        </w:rPr>
        <w:t>，计划任务书将作为课题今后结题的依据。</w:t>
      </w:r>
    </w:p>
    <w:p w:rsidR="00B53409" w:rsidRPr="00CD6105" w:rsidRDefault="00B53409" w:rsidP="00302EA8">
      <w:pPr>
        <w:jc w:val="both"/>
        <w:rPr>
          <w:rFonts w:ascii="微软雅黑" w:eastAsia="微软雅黑" w:hAnsi="微软雅黑"/>
        </w:rPr>
      </w:pPr>
    </w:p>
    <w:p w:rsidR="00B53409" w:rsidRPr="00CD6105" w:rsidRDefault="00B53409" w:rsidP="00302EA8">
      <w:pPr>
        <w:jc w:val="both"/>
        <w:rPr>
          <w:rFonts w:ascii="微软雅黑" w:eastAsia="微软雅黑" w:hAnsi="微软雅黑"/>
        </w:rPr>
      </w:pPr>
      <w:r w:rsidRPr="00CD6105">
        <w:rPr>
          <w:rFonts w:ascii="微软雅黑" w:eastAsia="微软雅黑" w:hAnsi="微软雅黑" w:hint="eastAsia"/>
        </w:rPr>
        <w:t xml:space="preserve"> 三、本次开放</w:t>
      </w:r>
      <w:r w:rsidR="00672225" w:rsidRPr="00672225">
        <w:rPr>
          <w:rFonts w:ascii="微软雅黑" w:eastAsia="微软雅黑" w:hAnsi="微软雅黑" w:hint="eastAsia"/>
        </w:rPr>
        <w:t>课题</w:t>
      </w:r>
      <w:r w:rsidRPr="00CD6105">
        <w:rPr>
          <w:rFonts w:ascii="微软雅黑" w:eastAsia="微软雅黑" w:hAnsi="微软雅黑" w:hint="eastAsia"/>
        </w:rPr>
        <w:t>受理时间为：</w:t>
      </w:r>
      <w:r w:rsidR="00294D3D" w:rsidRPr="00294D3D">
        <w:rPr>
          <w:rFonts w:ascii="微软雅黑" w:eastAsia="微软雅黑" w:hAnsi="微软雅黑" w:hint="eastAsia"/>
        </w:rPr>
        <w:t>2021年12月</w:t>
      </w:r>
      <w:r w:rsidR="00F6502E">
        <w:rPr>
          <w:rFonts w:ascii="微软雅黑" w:eastAsia="微软雅黑" w:hAnsi="微软雅黑"/>
        </w:rPr>
        <w:t>6</w:t>
      </w:r>
      <w:r w:rsidR="00294D3D" w:rsidRPr="00294D3D">
        <w:rPr>
          <w:rFonts w:ascii="微软雅黑" w:eastAsia="微软雅黑" w:hAnsi="微软雅黑" w:hint="eastAsia"/>
        </w:rPr>
        <w:t>日～2021年12月20日</w:t>
      </w:r>
      <w:r w:rsidRPr="00CD6105">
        <w:rPr>
          <w:rFonts w:ascii="微软雅黑" w:eastAsia="微软雅黑" w:hAnsi="微软雅黑" w:hint="eastAsia"/>
        </w:rPr>
        <w:t>，纸质版</w:t>
      </w:r>
      <w:r w:rsidR="00EE5869">
        <w:rPr>
          <w:rFonts w:ascii="微软雅黑" w:eastAsia="微软雅黑" w:hAnsi="微软雅黑" w:hint="eastAsia"/>
        </w:rPr>
        <w:t>申请</w:t>
      </w:r>
      <w:r w:rsidRPr="00CD6105">
        <w:rPr>
          <w:rFonts w:ascii="微软雅黑" w:eastAsia="微软雅黑" w:hAnsi="微软雅黑" w:hint="eastAsia"/>
        </w:rPr>
        <w:t>材料受理时间为：2021年</w:t>
      </w:r>
      <w:r w:rsidR="00294D3D">
        <w:rPr>
          <w:rFonts w:ascii="微软雅黑" w:eastAsia="微软雅黑" w:hAnsi="微软雅黑" w:hint="eastAsia"/>
        </w:rPr>
        <w:t>12</w:t>
      </w:r>
      <w:r w:rsidRPr="00CD6105">
        <w:rPr>
          <w:rFonts w:ascii="微软雅黑" w:eastAsia="微软雅黑" w:hAnsi="微软雅黑" w:hint="eastAsia"/>
        </w:rPr>
        <w:t>月</w:t>
      </w:r>
      <w:r w:rsidR="00294D3D">
        <w:rPr>
          <w:rFonts w:ascii="微软雅黑" w:eastAsia="微软雅黑" w:hAnsi="微软雅黑" w:hint="eastAsia"/>
        </w:rPr>
        <w:t>21</w:t>
      </w:r>
      <w:r w:rsidRPr="00CD6105">
        <w:rPr>
          <w:rFonts w:ascii="微软雅黑" w:eastAsia="微软雅黑" w:hAnsi="微软雅黑" w:hint="eastAsia"/>
        </w:rPr>
        <w:t>日～2021年</w:t>
      </w:r>
      <w:r w:rsidR="00294D3D">
        <w:rPr>
          <w:rFonts w:ascii="微软雅黑" w:eastAsia="微软雅黑" w:hAnsi="微软雅黑" w:hint="eastAsia"/>
        </w:rPr>
        <w:t>12</w:t>
      </w:r>
      <w:r w:rsidRPr="00CD6105">
        <w:rPr>
          <w:rFonts w:ascii="微软雅黑" w:eastAsia="微软雅黑" w:hAnsi="微软雅黑" w:hint="eastAsia"/>
        </w:rPr>
        <w:t>月</w:t>
      </w:r>
      <w:r w:rsidR="00294D3D">
        <w:rPr>
          <w:rFonts w:ascii="微软雅黑" w:eastAsia="微软雅黑" w:hAnsi="微软雅黑" w:hint="eastAsia"/>
        </w:rPr>
        <w:t>30</w:t>
      </w:r>
      <w:r w:rsidR="00A06847">
        <w:rPr>
          <w:rFonts w:ascii="微软雅黑" w:eastAsia="微软雅黑" w:hAnsi="微软雅黑" w:hint="eastAsia"/>
        </w:rPr>
        <w:t>日。</w:t>
      </w:r>
      <w:bookmarkStart w:id="0" w:name="_GoBack"/>
      <w:bookmarkEnd w:id="0"/>
      <w:r w:rsidR="00EE5869">
        <w:rPr>
          <w:rFonts w:ascii="微软雅黑" w:eastAsia="微软雅黑" w:hAnsi="微软雅黑" w:hint="eastAsia"/>
        </w:rPr>
        <w:t>申请</w:t>
      </w:r>
      <w:r w:rsidR="00294D3D">
        <w:rPr>
          <w:rFonts w:ascii="微软雅黑" w:eastAsia="微软雅黑" w:hAnsi="微软雅黑" w:hint="eastAsia"/>
        </w:rPr>
        <w:t>人</w:t>
      </w:r>
      <w:r w:rsidRPr="00CD6105">
        <w:rPr>
          <w:rFonts w:ascii="微软雅黑" w:eastAsia="微软雅黑" w:hAnsi="微软雅黑" w:hint="eastAsia"/>
        </w:rPr>
        <w:t>务必于截止日期前将审查合格的申请</w:t>
      </w:r>
      <w:r w:rsidR="00EE5869">
        <w:rPr>
          <w:rFonts w:ascii="微软雅黑" w:eastAsia="微软雅黑" w:hAnsi="微软雅黑" w:hint="eastAsia"/>
        </w:rPr>
        <w:t>表</w:t>
      </w:r>
      <w:r w:rsidRPr="00CD6105">
        <w:rPr>
          <w:rFonts w:ascii="微软雅黑" w:eastAsia="微软雅黑" w:hAnsi="微软雅黑" w:hint="eastAsia"/>
        </w:rPr>
        <w:t>纸质文档一式</w:t>
      </w:r>
      <w:r w:rsidR="00F6502E">
        <w:rPr>
          <w:rFonts w:ascii="微软雅黑" w:eastAsia="微软雅黑" w:hAnsi="微软雅黑"/>
        </w:rPr>
        <w:t>2</w:t>
      </w:r>
      <w:r w:rsidRPr="00CD6105">
        <w:rPr>
          <w:rFonts w:ascii="微软雅黑" w:eastAsia="微软雅黑" w:hAnsi="微软雅黑" w:hint="eastAsia"/>
        </w:rPr>
        <w:t>份、电子文档及项目负责人详细联系方式统一报送</w:t>
      </w:r>
      <w:r w:rsidR="00294D3D" w:rsidRPr="00294D3D">
        <w:rPr>
          <w:rFonts w:ascii="微软雅黑" w:eastAsia="微软雅黑" w:hAnsi="微软雅黑" w:hint="eastAsia"/>
        </w:rPr>
        <w:t>土木工程国家级实验教学示范中心</w:t>
      </w:r>
      <w:r w:rsidRPr="00CD6105">
        <w:rPr>
          <w:rFonts w:ascii="微软雅黑" w:eastAsia="微软雅黑" w:hAnsi="微软雅黑" w:hint="eastAsia"/>
        </w:rPr>
        <w:t>，逾期不予受理。</w:t>
      </w:r>
    </w:p>
    <w:p w:rsidR="00B53409" w:rsidRPr="00CD6105" w:rsidRDefault="00B53409" w:rsidP="00302EA8">
      <w:pPr>
        <w:jc w:val="both"/>
        <w:rPr>
          <w:rFonts w:ascii="微软雅黑" w:eastAsia="微软雅黑" w:hAnsi="微软雅黑"/>
        </w:rPr>
      </w:pPr>
    </w:p>
    <w:p w:rsidR="00B53409" w:rsidRPr="00CD6105" w:rsidRDefault="00B53409" w:rsidP="00302EA8">
      <w:pPr>
        <w:jc w:val="both"/>
        <w:rPr>
          <w:rFonts w:ascii="微软雅黑" w:eastAsia="微软雅黑" w:hAnsi="微软雅黑"/>
        </w:rPr>
      </w:pPr>
      <w:r w:rsidRPr="00CD6105">
        <w:rPr>
          <w:rFonts w:ascii="微软雅黑" w:eastAsia="微软雅黑" w:hAnsi="微软雅黑" w:hint="eastAsia"/>
        </w:rPr>
        <w:t xml:space="preserve"> 四、项目</w:t>
      </w:r>
      <w:r w:rsidR="00EE5869">
        <w:rPr>
          <w:rFonts w:ascii="微软雅黑" w:eastAsia="微软雅黑" w:hAnsi="微软雅黑" w:hint="eastAsia"/>
        </w:rPr>
        <w:t>申请</w:t>
      </w:r>
      <w:r w:rsidRPr="00CD6105">
        <w:rPr>
          <w:rFonts w:ascii="微软雅黑" w:eastAsia="微软雅黑" w:hAnsi="微软雅黑" w:hint="eastAsia"/>
        </w:rPr>
        <w:t>需要的各种材料（包括项目</w:t>
      </w:r>
      <w:r w:rsidR="00EE5869">
        <w:rPr>
          <w:rFonts w:ascii="微软雅黑" w:eastAsia="微软雅黑" w:hAnsi="微软雅黑" w:hint="eastAsia"/>
        </w:rPr>
        <w:t>申请</w:t>
      </w:r>
      <w:r w:rsidRPr="00CD6105">
        <w:rPr>
          <w:rFonts w:ascii="微软雅黑" w:eastAsia="微软雅黑" w:hAnsi="微软雅黑" w:hint="eastAsia"/>
        </w:rPr>
        <w:t>公告</w:t>
      </w:r>
      <w:r w:rsidR="00FF48C6">
        <w:rPr>
          <w:rFonts w:ascii="微软雅黑" w:eastAsia="微软雅黑" w:hAnsi="微软雅黑" w:hint="eastAsia"/>
        </w:rPr>
        <w:t>和</w:t>
      </w:r>
      <w:r w:rsidRPr="00CD6105">
        <w:rPr>
          <w:rFonts w:ascii="微软雅黑" w:eastAsia="微软雅黑" w:hAnsi="微软雅黑" w:hint="eastAsia"/>
        </w:rPr>
        <w:t>申请</w:t>
      </w:r>
      <w:r w:rsidR="00EE5869">
        <w:rPr>
          <w:rFonts w:ascii="微软雅黑" w:eastAsia="微软雅黑" w:hAnsi="微软雅黑" w:hint="eastAsia"/>
        </w:rPr>
        <w:t>表</w:t>
      </w:r>
      <w:r w:rsidRPr="00CD6105">
        <w:rPr>
          <w:rFonts w:ascii="微软雅黑" w:eastAsia="微软雅黑" w:hAnsi="微软雅黑" w:hint="eastAsia"/>
        </w:rPr>
        <w:t>等）请从</w:t>
      </w:r>
      <w:r w:rsidR="00294D3D" w:rsidRPr="00294D3D">
        <w:rPr>
          <w:rFonts w:ascii="微软雅黑" w:eastAsia="微软雅黑" w:hAnsi="微软雅黑" w:hint="eastAsia"/>
        </w:rPr>
        <w:t>土木工程国家级实验教学示范中心</w:t>
      </w:r>
      <w:r w:rsidRPr="00CD6105">
        <w:rPr>
          <w:rFonts w:ascii="微软雅黑" w:eastAsia="微软雅黑" w:hAnsi="微软雅黑" w:hint="eastAsia"/>
        </w:rPr>
        <w:t>网站 文件下载 中下载（网址：</w:t>
      </w:r>
      <w:r w:rsidR="00294D3D" w:rsidRPr="00294D3D">
        <w:rPr>
          <w:rFonts w:ascii="微软雅黑" w:eastAsia="微软雅黑" w:hAnsi="微软雅黑"/>
        </w:rPr>
        <w:t>http://cec.bjtu.edu.cn/</w:t>
      </w:r>
      <w:r w:rsidRPr="00CD6105">
        <w:rPr>
          <w:rFonts w:ascii="微软雅黑" w:eastAsia="微软雅黑" w:hAnsi="微软雅黑" w:hint="eastAsia"/>
        </w:rPr>
        <w:t>）。</w:t>
      </w:r>
    </w:p>
    <w:p w:rsidR="00BF1195" w:rsidRDefault="00BF1195" w:rsidP="00302EA8">
      <w:pPr>
        <w:jc w:val="both"/>
        <w:rPr>
          <w:rFonts w:ascii="微软雅黑" w:eastAsia="微软雅黑" w:hAnsi="微软雅黑"/>
        </w:rPr>
      </w:pPr>
    </w:p>
    <w:p w:rsidR="00B53409" w:rsidRPr="00CD6105" w:rsidRDefault="00B53409" w:rsidP="00BF1195">
      <w:pPr>
        <w:spacing w:after="0" w:line="240" w:lineRule="auto"/>
        <w:jc w:val="both"/>
        <w:rPr>
          <w:rFonts w:ascii="微软雅黑" w:eastAsia="微软雅黑" w:hAnsi="微软雅黑"/>
        </w:rPr>
      </w:pPr>
      <w:r w:rsidRPr="00CD6105">
        <w:rPr>
          <w:rFonts w:ascii="微软雅黑" w:eastAsia="微软雅黑" w:hAnsi="微软雅黑" w:hint="eastAsia"/>
        </w:rPr>
        <w:t>地址：</w:t>
      </w:r>
      <w:r w:rsidR="00592783">
        <w:rPr>
          <w:rFonts w:ascii="微软雅黑" w:eastAsia="微软雅黑" w:hAnsi="微软雅黑" w:hint="eastAsia"/>
        </w:rPr>
        <w:t>北京市海淀区，西直门外上园村3号，北京交通大学，土木建筑工程学院</w:t>
      </w:r>
    </w:p>
    <w:p w:rsidR="00592783" w:rsidRDefault="00592783" w:rsidP="00BF1195">
      <w:pPr>
        <w:spacing w:after="0" w:line="240" w:lineRule="auto"/>
        <w:jc w:val="both"/>
        <w:rPr>
          <w:rFonts w:ascii="微软雅黑" w:eastAsia="微软雅黑" w:hAnsi="微软雅黑"/>
        </w:rPr>
      </w:pPr>
      <w:r w:rsidRPr="00592783">
        <w:rPr>
          <w:rFonts w:ascii="微软雅黑" w:eastAsia="微软雅黑" w:hAnsi="微软雅黑" w:hint="eastAsia"/>
        </w:rPr>
        <w:t>土木工程国家级实验教学示范中心</w:t>
      </w:r>
    </w:p>
    <w:p w:rsidR="00B53409" w:rsidRPr="00CD6105" w:rsidRDefault="00B53409" w:rsidP="00BF1195">
      <w:pPr>
        <w:spacing w:after="0" w:line="240" w:lineRule="auto"/>
        <w:jc w:val="both"/>
        <w:rPr>
          <w:rFonts w:ascii="微软雅黑" w:eastAsia="微软雅黑" w:hAnsi="微软雅黑"/>
        </w:rPr>
      </w:pPr>
      <w:r w:rsidRPr="00CD6105">
        <w:rPr>
          <w:rFonts w:ascii="微软雅黑" w:eastAsia="微软雅黑" w:hAnsi="微软雅黑" w:hint="eastAsia"/>
        </w:rPr>
        <w:t>邮编：</w:t>
      </w:r>
      <w:r w:rsidR="00592783">
        <w:rPr>
          <w:rFonts w:ascii="微软雅黑" w:eastAsia="微软雅黑" w:hAnsi="微软雅黑" w:hint="eastAsia"/>
        </w:rPr>
        <w:t>100044</w:t>
      </w:r>
    </w:p>
    <w:p w:rsidR="00B53409" w:rsidRPr="00A7166B" w:rsidRDefault="00B53409" w:rsidP="00BF1195">
      <w:pPr>
        <w:spacing w:after="0" w:line="240" w:lineRule="auto"/>
        <w:jc w:val="both"/>
        <w:rPr>
          <w:rFonts w:ascii="微软雅黑" w:eastAsia="微软雅黑" w:hAnsi="微软雅黑"/>
        </w:rPr>
      </w:pPr>
      <w:r w:rsidRPr="00A7166B">
        <w:rPr>
          <w:rFonts w:ascii="微软雅黑" w:eastAsia="微软雅黑" w:hAnsi="微软雅黑" w:hint="eastAsia"/>
        </w:rPr>
        <w:t>电话：</w:t>
      </w:r>
      <w:r w:rsidR="00592783" w:rsidRPr="00A7166B">
        <w:rPr>
          <w:rFonts w:ascii="微软雅黑" w:eastAsia="微软雅黑" w:hAnsi="微软雅黑"/>
        </w:rPr>
        <w:t>0</w:t>
      </w:r>
      <w:r w:rsidR="00AE1598" w:rsidRPr="00A7166B">
        <w:rPr>
          <w:rFonts w:ascii="微软雅黑" w:eastAsia="微软雅黑" w:hAnsi="微软雅黑"/>
        </w:rPr>
        <w:t>10</w:t>
      </w:r>
      <w:r w:rsidR="00592783" w:rsidRPr="00A7166B">
        <w:rPr>
          <w:rFonts w:ascii="微软雅黑" w:eastAsia="微软雅黑" w:hAnsi="微软雅黑"/>
        </w:rPr>
        <w:t>-5</w:t>
      </w:r>
      <w:r w:rsidR="00AE1598" w:rsidRPr="00A7166B">
        <w:rPr>
          <w:rFonts w:ascii="微软雅黑" w:eastAsia="微软雅黑" w:hAnsi="微软雅黑"/>
        </w:rPr>
        <w:t>1688267</w:t>
      </w:r>
    </w:p>
    <w:p w:rsidR="00B53409" w:rsidRPr="00A7166B" w:rsidRDefault="00B53409" w:rsidP="00BF1195">
      <w:pPr>
        <w:spacing w:after="0" w:line="240" w:lineRule="auto"/>
        <w:jc w:val="both"/>
        <w:rPr>
          <w:rFonts w:ascii="微软雅黑" w:eastAsia="微软雅黑" w:hAnsi="微软雅黑"/>
        </w:rPr>
      </w:pPr>
      <w:r w:rsidRPr="00A7166B">
        <w:rPr>
          <w:rFonts w:ascii="微软雅黑" w:eastAsia="微软雅黑" w:hAnsi="微软雅黑" w:hint="eastAsia"/>
        </w:rPr>
        <w:t>手机：</w:t>
      </w:r>
      <w:r w:rsidR="00AE1598" w:rsidRPr="00A7166B">
        <w:rPr>
          <w:rFonts w:ascii="微软雅黑" w:eastAsia="微软雅黑" w:hAnsi="微软雅黑"/>
        </w:rPr>
        <w:t>13691219491</w:t>
      </w:r>
    </w:p>
    <w:p w:rsidR="00B53409" w:rsidRPr="00F6502E" w:rsidRDefault="00B53409" w:rsidP="00BF1195">
      <w:pPr>
        <w:spacing w:after="0" w:line="240" w:lineRule="auto"/>
        <w:jc w:val="both"/>
        <w:rPr>
          <w:rFonts w:ascii="微软雅黑" w:eastAsia="微软雅黑" w:hAnsi="微软雅黑"/>
        </w:rPr>
      </w:pPr>
      <w:r w:rsidRPr="00A7166B">
        <w:rPr>
          <w:rFonts w:ascii="微软雅黑" w:eastAsia="微软雅黑" w:hAnsi="微软雅黑" w:hint="eastAsia"/>
        </w:rPr>
        <w:t>电子信箱：</w:t>
      </w:r>
      <w:r w:rsidR="00F6502E">
        <w:rPr>
          <w:rFonts w:ascii="微软雅黑" w:eastAsia="微软雅黑" w:hAnsi="微软雅黑" w:hint="eastAsia"/>
        </w:rPr>
        <w:t>hyshi</w:t>
      </w:r>
      <w:r w:rsidRPr="00A7166B">
        <w:rPr>
          <w:rFonts w:ascii="微软雅黑" w:eastAsia="微软雅黑" w:hAnsi="微软雅黑"/>
        </w:rPr>
        <w:t>@</w:t>
      </w:r>
      <w:r w:rsidR="00F6502E">
        <w:rPr>
          <w:rFonts w:ascii="微软雅黑" w:eastAsia="微软雅黑" w:hAnsi="微软雅黑"/>
        </w:rPr>
        <w:t>bjtu.edu.cn</w:t>
      </w:r>
    </w:p>
    <w:p w:rsidR="00B53409" w:rsidRPr="00CD6105" w:rsidRDefault="00B53409" w:rsidP="00BF1195">
      <w:pPr>
        <w:spacing w:after="0" w:line="240" w:lineRule="auto"/>
        <w:jc w:val="both"/>
        <w:rPr>
          <w:rFonts w:ascii="微软雅黑" w:eastAsia="微软雅黑" w:hAnsi="微软雅黑"/>
        </w:rPr>
      </w:pPr>
    </w:p>
    <w:p w:rsidR="00B53409" w:rsidRPr="00CD6105" w:rsidRDefault="00BF1195" w:rsidP="00BF1195">
      <w:pPr>
        <w:spacing w:after="0" w:line="240" w:lineRule="auto"/>
        <w:jc w:val="both"/>
        <w:rPr>
          <w:rFonts w:ascii="微软雅黑" w:eastAsia="微软雅黑" w:hAnsi="微软雅黑"/>
        </w:rPr>
      </w:pPr>
      <w:r>
        <w:rPr>
          <w:rFonts w:ascii="微软雅黑" w:eastAsia="微软雅黑" w:hAnsi="微软雅黑" w:hint="eastAsia"/>
        </w:rPr>
        <w:t>联系人：师</w:t>
      </w:r>
      <w:r w:rsidR="00B53409" w:rsidRPr="00CD6105">
        <w:rPr>
          <w:rFonts w:ascii="微软雅黑" w:eastAsia="微软雅黑" w:hAnsi="微软雅黑" w:hint="eastAsia"/>
        </w:rPr>
        <w:t>老师</w:t>
      </w:r>
    </w:p>
    <w:p w:rsidR="00B53409" w:rsidRDefault="00B53409" w:rsidP="00302EA8">
      <w:pPr>
        <w:jc w:val="both"/>
        <w:rPr>
          <w:rFonts w:ascii="微软雅黑" w:eastAsia="微软雅黑" w:hAnsi="微软雅黑"/>
        </w:rPr>
      </w:pPr>
    </w:p>
    <w:p w:rsidR="00F6502E" w:rsidRPr="00CD6105" w:rsidRDefault="00F6502E" w:rsidP="00302EA8">
      <w:pPr>
        <w:jc w:val="both"/>
        <w:rPr>
          <w:rFonts w:ascii="微软雅黑" w:eastAsia="微软雅黑" w:hAnsi="微软雅黑"/>
        </w:rPr>
      </w:pPr>
    </w:p>
    <w:p w:rsidR="00B53409" w:rsidRPr="00CD6105" w:rsidRDefault="00B53409" w:rsidP="00302EA8">
      <w:pPr>
        <w:jc w:val="both"/>
        <w:rPr>
          <w:rFonts w:ascii="微软雅黑" w:eastAsia="微软雅黑" w:hAnsi="微软雅黑"/>
        </w:rPr>
      </w:pPr>
      <w:r w:rsidRPr="00CD6105">
        <w:rPr>
          <w:rFonts w:ascii="微软雅黑" w:eastAsia="微软雅黑" w:hAnsi="微软雅黑"/>
        </w:rPr>
        <w:t xml:space="preserve"> </w:t>
      </w:r>
    </w:p>
    <w:p w:rsidR="00B53409" w:rsidRPr="00A06847" w:rsidRDefault="00B53409" w:rsidP="00BF1195">
      <w:pPr>
        <w:jc w:val="both"/>
        <w:rPr>
          <w:rFonts w:ascii="微软雅黑" w:eastAsia="微软雅黑" w:hAnsi="微软雅黑"/>
          <w:sz w:val="24"/>
          <w:szCs w:val="24"/>
        </w:rPr>
      </w:pPr>
      <w:r w:rsidRPr="00A06847">
        <w:rPr>
          <w:rFonts w:ascii="微软雅黑" w:eastAsia="微软雅黑" w:hAnsi="微软雅黑" w:hint="eastAsia"/>
          <w:sz w:val="24"/>
          <w:szCs w:val="24"/>
        </w:rPr>
        <w:lastRenderedPageBreak/>
        <w:t>附件：</w:t>
      </w:r>
      <w:r w:rsidR="00BF1195" w:rsidRPr="00A06847">
        <w:rPr>
          <w:rFonts w:ascii="微软雅黑" w:eastAsia="微软雅黑" w:hAnsi="微软雅黑" w:hint="eastAsia"/>
          <w:sz w:val="24"/>
          <w:szCs w:val="24"/>
        </w:rPr>
        <w:t>土木工程国家级实验教学示范中心</w:t>
      </w:r>
      <w:r w:rsidR="00BF1195" w:rsidRPr="00A06847">
        <w:rPr>
          <w:rFonts w:ascii="微软雅黑" w:eastAsia="微软雅黑" w:hAnsi="微软雅黑"/>
          <w:sz w:val="24"/>
          <w:szCs w:val="24"/>
        </w:rPr>
        <w:t>2022年度开放</w:t>
      </w:r>
      <w:r w:rsidR="00672225" w:rsidRPr="00A06847">
        <w:rPr>
          <w:rFonts w:ascii="微软雅黑" w:eastAsia="微软雅黑" w:hAnsi="微软雅黑" w:hint="eastAsia"/>
          <w:sz w:val="24"/>
          <w:szCs w:val="24"/>
        </w:rPr>
        <w:t>课题</w:t>
      </w:r>
      <w:r w:rsidR="00EE5869">
        <w:rPr>
          <w:rFonts w:ascii="微软雅黑" w:eastAsia="微软雅黑" w:hAnsi="微软雅黑" w:hint="eastAsia"/>
          <w:sz w:val="24"/>
          <w:szCs w:val="24"/>
        </w:rPr>
        <w:t>申请</w:t>
      </w:r>
      <w:r w:rsidR="00BF1195" w:rsidRPr="00A06847">
        <w:rPr>
          <w:rFonts w:ascii="微软雅黑" w:eastAsia="微软雅黑" w:hAnsi="微软雅黑" w:hint="eastAsia"/>
          <w:sz w:val="24"/>
          <w:szCs w:val="24"/>
        </w:rPr>
        <w:t>指南</w:t>
      </w:r>
    </w:p>
    <w:p w:rsidR="00B53409" w:rsidRPr="00CD6105" w:rsidRDefault="00B53409" w:rsidP="00A06847">
      <w:pPr>
        <w:ind w:firstLineChars="193" w:firstLine="425"/>
        <w:jc w:val="both"/>
        <w:rPr>
          <w:rFonts w:ascii="微软雅黑" w:eastAsia="微软雅黑" w:hAnsi="微软雅黑"/>
        </w:rPr>
      </w:pPr>
      <w:r w:rsidRPr="00CD6105">
        <w:rPr>
          <w:rFonts w:ascii="微软雅黑" w:eastAsia="微软雅黑" w:hAnsi="微软雅黑" w:hint="eastAsia"/>
        </w:rPr>
        <w:t>202</w:t>
      </w:r>
      <w:r w:rsidR="00A65097">
        <w:rPr>
          <w:rFonts w:ascii="微软雅黑" w:eastAsia="微软雅黑" w:hAnsi="微软雅黑" w:hint="eastAsia"/>
        </w:rPr>
        <w:t>2</w:t>
      </w:r>
      <w:r w:rsidRPr="00CD6105">
        <w:rPr>
          <w:rFonts w:ascii="微软雅黑" w:eastAsia="微软雅黑" w:hAnsi="微软雅黑" w:hint="eastAsia"/>
        </w:rPr>
        <w:t>年度</w:t>
      </w:r>
      <w:r w:rsidR="00EE5869">
        <w:rPr>
          <w:rFonts w:ascii="微软雅黑" w:eastAsia="微软雅黑" w:hAnsi="微软雅黑" w:hint="eastAsia"/>
        </w:rPr>
        <w:t>申请</w:t>
      </w:r>
      <w:r w:rsidRPr="00CD6105">
        <w:rPr>
          <w:rFonts w:ascii="微软雅黑" w:eastAsia="微软雅黑" w:hAnsi="微软雅黑" w:hint="eastAsia"/>
        </w:rPr>
        <w:t>课题</w:t>
      </w:r>
      <w:r w:rsidR="00A65097" w:rsidRPr="00A65097">
        <w:rPr>
          <w:rFonts w:ascii="微软雅黑" w:eastAsia="微软雅黑" w:hAnsi="微软雅黑" w:hint="eastAsia"/>
        </w:rPr>
        <w:t>对标国家级实验教学示范中心</w:t>
      </w:r>
      <w:r w:rsidR="00FF48C6">
        <w:rPr>
          <w:rFonts w:ascii="微软雅黑" w:eastAsia="微软雅黑" w:hAnsi="微软雅黑" w:hint="eastAsia"/>
        </w:rPr>
        <w:t>建设</w:t>
      </w:r>
      <w:r w:rsidR="00A65097" w:rsidRPr="00A65097">
        <w:rPr>
          <w:rFonts w:ascii="微软雅黑" w:eastAsia="微软雅黑" w:hAnsi="微软雅黑" w:hint="eastAsia"/>
        </w:rPr>
        <w:t>需要</w:t>
      </w:r>
      <w:r w:rsidRPr="00CD6105">
        <w:rPr>
          <w:rFonts w:ascii="微软雅黑" w:eastAsia="微软雅黑" w:hAnsi="微软雅黑" w:hint="eastAsia"/>
        </w:rPr>
        <w:t>，优先支助</w:t>
      </w:r>
      <w:r w:rsidR="00A65097">
        <w:rPr>
          <w:rFonts w:ascii="微软雅黑" w:eastAsia="微软雅黑" w:hAnsi="微软雅黑" w:hint="eastAsia"/>
        </w:rPr>
        <w:t>能够有效提升</w:t>
      </w:r>
      <w:r w:rsidR="00A65097" w:rsidRPr="00A65097">
        <w:rPr>
          <w:rFonts w:ascii="微软雅黑" w:eastAsia="微软雅黑" w:hAnsi="微软雅黑" w:hint="eastAsia"/>
        </w:rPr>
        <w:t>土木工程国家级实验教学示范中心</w:t>
      </w:r>
      <w:r w:rsidR="005768FD">
        <w:rPr>
          <w:rFonts w:ascii="微软雅黑" w:eastAsia="微软雅黑" w:hAnsi="微软雅黑" w:hint="eastAsia"/>
        </w:rPr>
        <w:t>水平</w:t>
      </w:r>
      <w:r w:rsidR="00A65097">
        <w:rPr>
          <w:rFonts w:ascii="微软雅黑" w:eastAsia="微软雅黑" w:hAnsi="微软雅黑" w:hint="eastAsia"/>
        </w:rPr>
        <w:t>的课题</w:t>
      </w:r>
      <w:r w:rsidRPr="00CD6105">
        <w:rPr>
          <w:rFonts w:ascii="微软雅黑" w:eastAsia="微软雅黑" w:hAnsi="微软雅黑" w:hint="eastAsia"/>
        </w:rPr>
        <w:t>。</w:t>
      </w:r>
    </w:p>
    <w:p w:rsidR="00A65097" w:rsidRPr="00F6502E" w:rsidRDefault="00A65097" w:rsidP="00302EA8">
      <w:pPr>
        <w:jc w:val="both"/>
        <w:rPr>
          <w:rFonts w:ascii="微软雅黑" w:eastAsia="微软雅黑" w:hAnsi="微软雅黑"/>
        </w:rPr>
      </w:pPr>
    </w:p>
    <w:p w:rsidR="00B53409" w:rsidRPr="00CD6105" w:rsidRDefault="00A65097" w:rsidP="00A06847">
      <w:pPr>
        <w:ind w:firstLineChars="193" w:firstLine="425"/>
        <w:jc w:val="both"/>
        <w:rPr>
          <w:rFonts w:ascii="微软雅黑" w:eastAsia="微软雅黑" w:hAnsi="微软雅黑"/>
        </w:rPr>
      </w:pPr>
      <w:r>
        <w:rPr>
          <w:rFonts w:ascii="微软雅黑" w:eastAsia="微软雅黑" w:hAnsi="微软雅黑" w:hint="eastAsia"/>
        </w:rPr>
        <w:t>凡符合以下研究方向和研究内容的课题均属于资助范围，</w:t>
      </w:r>
      <w:r w:rsidR="00FF48C6">
        <w:rPr>
          <w:rFonts w:ascii="微软雅黑" w:eastAsia="微软雅黑" w:hAnsi="微软雅黑" w:hint="eastAsia"/>
        </w:rPr>
        <w:t>重点</w:t>
      </w:r>
      <w:r>
        <w:rPr>
          <w:rFonts w:ascii="微软雅黑" w:eastAsia="微软雅黑" w:hAnsi="微软雅黑" w:hint="eastAsia"/>
        </w:rPr>
        <w:t>资助课题</w:t>
      </w:r>
      <w:r w:rsidR="00B53409" w:rsidRPr="00CD6105">
        <w:rPr>
          <w:rFonts w:ascii="微软雅黑" w:eastAsia="微软雅黑" w:hAnsi="微软雅黑" w:hint="eastAsia"/>
        </w:rPr>
        <w:t>方向如下：</w:t>
      </w:r>
    </w:p>
    <w:p w:rsidR="00A65097" w:rsidRDefault="00B53409" w:rsidP="00A06847">
      <w:pPr>
        <w:ind w:firstLineChars="193" w:firstLine="425"/>
        <w:jc w:val="both"/>
        <w:rPr>
          <w:rFonts w:ascii="微软雅黑" w:eastAsia="微软雅黑" w:hAnsi="微软雅黑"/>
        </w:rPr>
      </w:pPr>
      <w:r w:rsidRPr="00CD6105">
        <w:rPr>
          <w:rFonts w:ascii="微软雅黑" w:eastAsia="微软雅黑" w:hAnsi="微软雅黑" w:hint="eastAsia"/>
        </w:rPr>
        <w:t>1</w:t>
      </w:r>
      <w:r w:rsidR="00A65097">
        <w:rPr>
          <w:rFonts w:ascii="微软雅黑" w:eastAsia="微软雅黑" w:hAnsi="微软雅黑" w:hint="eastAsia"/>
        </w:rPr>
        <w:t>、学生自主选修的开放性实验课程</w:t>
      </w:r>
    </w:p>
    <w:p w:rsidR="00B53409" w:rsidRPr="00CD6105" w:rsidRDefault="005768FD" w:rsidP="00A06847">
      <w:pPr>
        <w:ind w:firstLineChars="193" w:firstLine="425"/>
        <w:jc w:val="both"/>
        <w:rPr>
          <w:rFonts w:ascii="微软雅黑" w:eastAsia="微软雅黑" w:hAnsi="微软雅黑"/>
        </w:rPr>
      </w:pPr>
      <w:r>
        <w:rPr>
          <w:rFonts w:ascii="微软雅黑" w:eastAsia="微软雅黑" w:hAnsi="微软雅黑" w:hint="eastAsia"/>
        </w:rPr>
        <w:t>2</w:t>
      </w:r>
      <w:r w:rsidR="00A65097">
        <w:rPr>
          <w:rFonts w:ascii="微软雅黑" w:eastAsia="微软雅黑" w:hAnsi="微软雅黑" w:hint="eastAsia"/>
        </w:rPr>
        <w:t>、本科实验</w:t>
      </w:r>
      <w:r>
        <w:rPr>
          <w:rFonts w:ascii="微软雅黑" w:eastAsia="微软雅黑" w:hAnsi="微软雅黑" w:hint="eastAsia"/>
        </w:rPr>
        <w:t>教学</w:t>
      </w:r>
      <w:r w:rsidR="00A65097">
        <w:rPr>
          <w:rFonts w:ascii="微软雅黑" w:eastAsia="微软雅黑" w:hAnsi="微软雅黑" w:hint="eastAsia"/>
        </w:rPr>
        <w:t>课程的仪器设备开发</w:t>
      </w:r>
    </w:p>
    <w:p w:rsidR="009B79C6" w:rsidRDefault="009B79C6" w:rsidP="009B79C6">
      <w:pPr>
        <w:jc w:val="center"/>
      </w:pPr>
    </w:p>
    <w:sectPr w:rsidR="009B79C6" w:rsidSect="00672225">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017" w:rsidRDefault="001D7017" w:rsidP="009B79C6">
      <w:pPr>
        <w:spacing w:after="0" w:line="240" w:lineRule="auto"/>
      </w:pPr>
      <w:r>
        <w:separator/>
      </w:r>
    </w:p>
  </w:endnote>
  <w:endnote w:type="continuationSeparator" w:id="0">
    <w:p w:rsidR="001D7017" w:rsidRDefault="001D7017" w:rsidP="009B7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017" w:rsidRDefault="001D7017" w:rsidP="009B79C6">
      <w:pPr>
        <w:spacing w:after="0" w:line="240" w:lineRule="auto"/>
      </w:pPr>
      <w:r>
        <w:separator/>
      </w:r>
    </w:p>
  </w:footnote>
  <w:footnote w:type="continuationSeparator" w:id="0">
    <w:p w:rsidR="001D7017" w:rsidRDefault="001D7017" w:rsidP="009B7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E3"/>
    <w:rsid w:val="0001417E"/>
    <w:rsid w:val="000A00E6"/>
    <w:rsid w:val="000A6A7A"/>
    <w:rsid w:val="001D7017"/>
    <w:rsid w:val="00294D3D"/>
    <w:rsid w:val="00302EA8"/>
    <w:rsid w:val="00355721"/>
    <w:rsid w:val="00494C06"/>
    <w:rsid w:val="004E10E4"/>
    <w:rsid w:val="005768FD"/>
    <w:rsid w:val="00592783"/>
    <w:rsid w:val="005E0ACD"/>
    <w:rsid w:val="00614CCE"/>
    <w:rsid w:val="00672225"/>
    <w:rsid w:val="00823A24"/>
    <w:rsid w:val="008F5DF1"/>
    <w:rsid w:val="00905AB5"/>
    <w:rsid w:val="009B79C6"/>
    <w:rsid w:val="00A06847"/>
    <w:rsid w:val="00A31522"/>
    <w:rsid w:val="00A65097"/>
    <w:rsid w:val="00A7166B"/>
    <w:rsid w:val="00AA54BA"/>
    <w:rsid w:val="00AE1598"/>
    <w:rsid w:val="00B53409"/>
    <w:rsid w:val="00BD4D1D"/>
    <w:rsid w:val="00BF1195"/>
    <w:rsid w:val="00C32D2A"/>
    <w:rsid w:val="00CC68F8"/>
    <w:rsid w:val="00CD6105"/>
    <w:rsid w:val="00CE56E3"/>
    <w:rsid w:val="00D13334"/>
    <w:rsid w:val="00DB00A2"/>
    <w:rsid w:val="00E3342C"/>
    <w:rsid w:val="00E41762"/>
    <w:rsid w:val="00EE5869"/>
    <w:rsid w:val="00F10D02"/>
    <w:rsid w:val="00F13AFA"/>
    <w:rsid w:val="00F6502E"/>
    <w:rsid w:val="00FA49C0"/>
    <w:rsid w:val="00FF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02023"/>
  <w15:docId w15:val="{1323B93E-A94F-4CAD-94BF-EACC0594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A00E6"/>
    <w:pPr>
      <w:keepNext/>
      <w:keepLines/>
      <w:widowControl w:val="0"/>
      <w:spacing w:before="340" w:after="330" w:line="578" w:lineRule="auto"/>
      <w:jc w:val="both"/>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9C6"/>
    <w:pPr>
      <w:tabs>
        <w:tab w:val="center" w:pos="4320"/>
        <w:tab w:val="right" w:pos="8640"/>
      </w:tabs>
      <w:spacing w:after="0" w:line="240" w:lineRule="auto"/>
    </w:pPr>
  </w:style>
  <w:style w:type="character" w:customStyle="1" w:styleId="a4">
    <w:name w:val="页眉 字符"/>
    <w:basedOn w:val="a0"/>
    <w:link w:val="a3"/>
    <w:uiPriority w:val="99"/>
    <w:rsid w:val="009B79C6"/>
  </w:style>
  <w:style w:type="paragraph" w:styleId="a5">
    <w:name w:val="footer"/>
    <w:basedOn w:val="a"/>
    <w:link w:val="a6"/>
    <w:uiPriority w:val="99"/>
    <w:unhideWhenUsed/>
    <w:rsid w:val="009B79C6"/>
    <w:pPr>
      <w:tabs>
        <w:tab w:val="center" w:pos="4320"/>
        <w:tab w:val="right" w:pos="8640"/>
      </w:tabs>
      <w:spacing w:after="0" w:line="240" w:lineRule="auto"/>
    </w:pPr>
  </w:style>
  <w:style w:type="character" w:customStyle="1" w:styleId="a6">
    <w:name w:val="页脚 字符"/>
    <w:basedOn w:val="a0"/>
    <w:link w:val="a5"/>
    <w:uiPriority w:val="99"/>
    <w:rsid w:val="009B79C6"/>
  </w:style>
  <w:style w:type="character" w:customStyle="1" w:styleId="10">
    <w:name w:val="标题 1 字符"/>
    <w:basedOn w:val="a0"/>
    <w:link w:val="1"/>
    <w:uiPriority w:val="9"/>
    <w:rsid w:val="000A00E6"/>
    <w:rPr>
      <w:rFonts w:ascii="Calibri" w:eastAsia="宋体" w:hAnsi="Calibri" w:cs="Times New Roman"/>
      <w:b/>
      <w:bCs/>
      <w:kern w:val="44"/>
      <w:sz w:val="44"/>
      <w:szCs w:val="44"/>
    </w:rPr>
  </w:style>
  <w:style w:type="paragraph" w:styleId="a7">
    <w:name w:val="Revision"/>
    <w:hidden/>
    <w:uiPriority w:val="99"/>
    <w:semiHidden/>
    <w:rsid w:val="00F6502E"/>
    <w:pPr>
      <w:spacing w:after="0" w:line="240" w:lineRule="auto"/>
    </w:pPr>
  </w:style>
  <w:style w:type="paragraph" w:styleId="a8">
    <w:name w:val="Balloon Text"/>
    <w:basedOn w:val="a"/>
    <w:link w:val="a9"/>
    <w:uiPriority w:val="99"/>
    <w:semiHidden/>
    <w:unhideWhenUsed/>
    <w:rsid w:val="00F6502E"/>
    <w:pPr>
      <w:spacing w:after="0" w:line="240" w:lineRule="auto"/>
    </w:pPr>
    <w:rPr>
      <w:sz w:val="18"/>
      <w:szCs w:val="18"/>
    </w:rPr>
  </w:style>
  <w:style w:type="character" w:customStyle="1" w:styleId="a9">
    <w:name w:val="批注框文本 字符"/>
    <w:basedOn w:val="a0"/>
    <w:link w:val="a8"/>
    <w:uiPriority w:val="99"/>
    <w:semiHidden/>
    <w:rsid w:val="00F650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5065D-874C-4A3A-B942-6988D280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Xi</dc:creator>
  <cp:keywords/>
  <dc:description/>
  <cp:lastModifiedBy>lenovo</cp:lastModifiedBy>
  <cp:revision>13</cp:revision>
  <dcterms:created xsi:type="dcterms:W3CDTF">2021-11-23T07:03:00Z</dcterms:created>
  <dcterms:modified xsi:type="dcterms:W3CDTF">2021-11-24T01:04:00Z</dcterms:modified>
</cp:coreProperties>
</file>